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32254" w:rsidRPr="00D7196F" w:rsidRDefault="00832254" w:rsidP="00832254">
      <w:pPr>
        <w:jc w:val="center"/>
        <w:rPr>
          <w:rFonts w:ascii="Miserably Lose" w:hAnsi="Miserably Lose"/>
          <w:sz w:val="56"/>
          <w:szCs w:val="44"/>
        </w:rPr>
      </w:pPr>
      <w:r w:rsidRPr="00D7196F">
        <w:rPr>
          <w:rFonts w:ascii="Miserably Lose" w:hAnsi="Miserably Lose"/>
          <w:sz w:val="56"/>
          <w:szCs w:val="44"/>
        </w:rPr>
        <w:t>Europe Map Instructions</w:t>
      </w:r>
    </w:p>
    <w:p w:rsidR="00832254" w:rsidRPr="003D5691" w:rsidRDefault="003D5691" w:rsidP="003D5691">
      <w:pPr>
        <w:rPr>
          <w:b/>
          <w:sz w:val="24"/>
          <w:szCs w:val="24"/>
        </w:rPr>
      </w:pPr>
      <w:r w:rsidRPr="003D5691">
        <w:rPr>
          <w:b/>
          <w:sz w:val="24"/>
          <w:szCs w:val="24"/>
        </w:rPr>
        <w:t xml:space="preserve">1. </w:t>
      </w:r>
      <w:r w:rsidR="00832254" w:rsidRPr="003D5691">
        <w:rPr>
          <w:b/>
          <w:sz w:val="24"/>
          <w:szCs w:val="24"/>
        </w:rPr>
        <w:t>Neatly label the countries of Western Europe listed below on your blank Europe</w:t>
      </w:r>
      <w:r w:rsidR="00EC5AFC" w:rsidRPr="003D5691">
        <w:rPr>
          <w:b/>
          <w:sz w:val="24"/>
          <w:szCs w:val="24"/>
        </w:rPr>
        <w:t xml:space="preserve"> Political M</w:t>
      </w:r>
      <w:r w:rsidR="00832254" w:rsidRPr="003D5691">
        <w:rPr>
          <w:b/>
          <w:sz w:val="24"/>
          <w:szCs w:val="24"/>
        </w:rPr>
        <w:t>ap.</w:t>
      </w:r>
    </w:p>
    <w:p w:rsidR="00832254" w:rsidRPr="003D5691" w:rsidRDefault="00832254" w:rsidP="00832254">
      <w:pPr>
        <w:rPr>
          <w:b/>
          <w:sz w:val="24"/>
          <w:szCs w:val="24"/>
        </w:rPr>
        <w:sectPr w:rsidR="00832254" w:rsidRPr="003D5691">
          <w:pgSz w:w="12240" w:h="15840"/>
          <w:pgMar w:top="720" w:right="720" w:bottom="720" w:left="720" w:gutter="0"/>
          <w:docGrid w:linePitch="360"/>
        </w:sectPr>
      </w:pP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Portugal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Spain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France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Belgium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Switzerland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Luxembourg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Italy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Netherlands</w:t>
      </w:r>
    </w:p>
    <w:p w:rsidR="00832254" w:rsidRDefault="00832254" w:rsidP="00EC5AFC">
      <w:pPr>
        <w:pStyle w:val="ListParagraph"/>
        <w:numPr>
          <w:ilvl w:val="1"/>
          <w:numId w:val="1"/>
        </w:numPr>
      </w:pPr>
      <w:r>
        <w:t>Germany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Austria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Liechtenstein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Monaco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Vatican City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Greece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Norway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Sweden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Finland</w:t>
      </w:r>
    </w:p>
    <w:p w:rsidR="00832254" w:rsidRDefault="00832254" w:rsidP="00832254">
      <w:pPr>
        <w:pStyle w:val="ListParagraph"/>
        <w:numPr>
          <w:ilvl w:val="1"/>
          <w:numId w:val="1"/>
        </w:numPr>
        <w:spacing w:after="120"/>
      </w:pPr>
      <w:r>
        <w:t>United Kingdom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England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Scotland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Wales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N. Ireland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Ireland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Malta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>Andorra</w:t>
      </w:r>
    </w:p>
    <w:p w:rsidR="00832254" w:rsidRDefault="00832254" w:rsidP="00832254">
      <w:pPr>
        <w:pStyle w:val="ListParagraph"/>
        <w:numPr>
          <w:ilvl w:val="1"/>
          <w:numId w:val="1"/>
        </w:numPr>
      </w:pPr>
      <w:r>
        <w:t xml:space="preserve">Denmark </w:t>
      </w:r>
    </w:p>
    <w:p w:rsidR="00832254" w:rsidRDefault="00832254" w:rsidP="00720CB0">
      <w:pPr>
        <w:pStyle w:val="ListParagraph"/>
        <w:numPr>
          <w:ilvl w:val="1"/>
          <w:numId w:val="1"/>
        </w:numPr>
        <w:spacing w:after="0"/>
      </w:pPr>
      <w:r>
        <w:t>Iceland</w:t>
      </w:r>
    </w:p>
    <w:p w:rsidR="00EC5AFC" w:rsidRDefault="00EC5AFC" w:rsidP="00720CB0">
      <w:pPr>
        <w:pStyle w:val="ListParagraph"/>
        <w:spacing w:after="120"/>
        <w:ind w:left="1440"/>
        <w:sectPr w:rsidR="00EC5AFC">
          <w:type w:val="continuous"/>
          <w:pgSz w:w="12240" w:h="15840"/>
          <w:pgMar w:top="720" w:right="720" w:bottom="720" w:left="720" w:gutter="0"/>
          <w:cols w:num="3"/>
          <w:docGrid w:linePitch="360"/>
        </w:sectPr>
      </w:pPr>
    </w:p>
    <w:p w:rsidR="00832254" w:rsidRDefault="00832254" w:rsidP="00832254">
      <w:pPr>
        <w:pStyle w:val="ListParagraph"/>
        <w:ind w:left="1440"/>
      </w:pPr>
    </w:p>
    <w:p w:rsidR="00832254" w:rsidRDefault="00832254" w:rsidP="00832254">
      <w:pPr>
        <w:pStyle w:val="ListParagraph"/>
        <w:ind w:left="1440"/>
      </w:pPr>
    </w:p>
    <w:p w:rsidR="00832254" w:rsidRDefault="00832254" w:rsidP="00832254">
      <w:pPr>
        <w:pStyle w:val="ListParagraph"/>
        <w:numPr>
          <w:ilvl w:val="0"/>
          <w:numId w:val="1"/>
        </w:numPr>
        <w:sectPr w:rsidR="00832254">
          <w:type w:val="continuous"/>
          <w:pgSz w:w="12240" w:h="15840"/>
          <w:pgMar w:top="720" w:right="720" w:bottom="720" w:left="720" w:gutter="0"/>
          <w:cols w:num="3"/>
          <w:docGrid w:linePitch="360"/>
        </w:sectPr>
      </w:pPr>
    </w:p>
    <w:p w:rsidR="00832254" w:rsidRPr="003D5691" w:rsidRDefault="003D5691" w:rsidP="003D5691">
      <w:pPr>
        <w:rPr>
          <w:b/>
          <w:sz w:val="24"/>
          <w:szCs w:val="24"/>
        </w:rPr>
      </w:pPr>
      <w:r w:rsidRPr="003D5691">
        <w:rPr>
          <w:b/>
          <w:sz w:val="24"/>
          <w:szCs w:val="24"/>
        </w:rPr>
        <w:t xml:space="preserve">2. </w:t>
      </w:r>
      <w:r w:rsidR="00832254" w:rsidRPr="003D5691">
        <w:rPr>
          <w:b/>
          <w:sz w:val="24"/>
          <w:szCs w:val="24"/>
        </w:rPr>
        <w:t>Neatly label the countries of Eastern Europe lis</w:t>
      </w:r>
      <w:r w:rsidR="00EC5AFC" w:rsidRPr="003D5691">
        <w:rPr>
          <w:b/>
          <w:sz w:val="24"/>
          <w:szCs w:val="24"/>
        </w:rPr>
        <w:t>ted below on your blank Europe Political M</w:t>
      </w:r>
      <w:r w:rsidR="00832254" w:rsidRPr="003D5691">
        <w:rPr>
          <w:b/>
          <w:sz w:val="24"/>
          <w:szCs w:val="24"/>
        </w:rPr>
        <w:t>ap.</w:t>
      </w:r>
    </w:p>
    <w:p w:rsidR="00EC5AFC" w:rsidRDefault="00EC5AFC" w:rsidP="00EC5AFC">
      <w:pPr>
        <w:sectPr w:rsidR="00EC5AFC">
          <w:type w:val="continuous"/>
          <w:pgSz w:w="12240" w:h="15840"/>
          <w:pgMar w:top="720" w:right="720" w:bottom="720" w:left="720" w:gutter="0"/>
          <w:docGrid w:linePitch="360"/>
        </w:sectPr>
      </w:pPr>
    </w:p>
    <w:p w:rsidR="00832254" w:rsidRDefault="00832254" w:rsidP="003D5691">
      <w:pPr>
        <w:pStyle w:val="ListParagraph"/>
        <w:numPr>
          <w:ilvl w:val="0"/>
          <w:numId w:val="2"/>
        </w:numPr>
      </w:pPr>
      <w:r>
        <w:t>Slovenia</w:t>
      </w:r>
    </w:p>
    <w:p w:rsidR="00832254" w:rsidRDefault="00832254" w:rsidP="003D5691">
      <w:pPr>
        <w:pStyle w:val="ListParagraph"/>
        <w:numPr>
          <w:ilvl w:val="0"/>
          <w:numId w:val="2"/>
        </w:numPr>
      </w:pPr>
      <w:r>
        <w:t>Croatia</w:t>
      </w:r>
    </w:p>
    <w:p w:rsidR="00832254" w:rsidRDefault="00832254" w:rsidP="003D5691">
      <w:pPr>
        <w:pStyle w:val="ListParagraph"/>
        <w:numPr>
          <w:ilvl w:val="0"/>
          <w:numId w:val="2"/>
        </w:numPr>
      </w:pPr>
      <w:r>
        <w:t>Czech Republic</w:t>
      </w:r>
    </w:p>
    <w:p w:rsidR="00832254" w:rsidRDefault="00832254" w:rsidP="003D5691">
      <w:pPr>
        <w:pStyle w:val="ListParagraph"/>
        <w:numPr>
          <w:ilvl w:val="0"/>
          <w:numId w:val="2"/>
        </w:numPr>
      </w:pPr>
      <w:r>
        <w:t>Poland</w:t>
      </w:r>
    </w:p>
    <w:p w:rsidR="00832254" w:rsidRDefault="00832254" w:rsidP="003D5691">
      <w:pPr>
        <w:pStyle w:val="ListParagraph"/>
        <w:numPr>
          <w:ilvl w:val="0"/>
          <w:numId w:val="2"/>
        </w:numPr>
      </w:pPr>
      <w:r>
        <w:t>Slovakia</w:t>
      </w:r>
    </w:p>
    <w:p w:rsidR="00832254" w:rsidRDefault="00832254" w:rsidP="003D5691">
      <w:pPr>
        <w:pStyle w:val="ListParagraph"/>
        <w:numPr>
          <w:ilvl w:val="0"/>
          <w:numId w:val="2"/>
        </w:numPr>
      </w:pPr>
      <w:r>
        <w:t>Hungary</w:t>
      </w:r>
    </w:p>
    <w:p w:rsidR="00832254" w:rsidRDefault="00832254" w:rsidP="003D5691">
      <w:pPr>
        <w:pStyle w:val="ListParagraph"/>
        <w:numPr>
          <w:ilvl w:val="0"/>
          <w:numId w:val="2"/>
        </w:numPr>
      </w:pPr>
      <w:r>
        <w:t>Bosnia-Herzegovina</w:t>
      </w:r>
    </w:p>
    <w:p w:rsidR="00832254" w:rsidRDefault="00832254" w:rsidP="003D5691">
      <w:pPr>
        <w:pStyle w:val="ListParagraph"/>
        <w:numPr>
          <w:ilvl w:val="0"/>
          <w:numId w:val="2"/>
        </w:numPr>
      </w:pPr>
      <w:r>
        <w:t>Serbia</w:t>
      </w:r>
    </w:p>
    <w:p w:rsidR="00832254" w:rsidRDefault="003D5691" w:rsidP="003D5691">
      <w:pPr>
        <w:pStyle w:val="ListParagraph"/>
        <w:numPr>
          <w:ilvl w:val="0"/>
          <w:numId w:val="2"/>
        </w:numPr>
      </w:pPr>
      <w:r>
        <w:t>Montenegro</w:t>
      </w:r>
    </w:p>
    <w:p w:rsidR="00832254" w:rsidRDefault="00832254" w:rsidP="003D5691">
      <w:pPr>
        <w:pStyle w:val="ListParagraph"/>
        <w:numPr>
          <w:ilvl w:val="0"/>
          <w:numId w:val="2"/>
        </w:numPr>
      </w:pPr>
      <w:r>
        <w:t>Albania</w:t>
      </w:r>
    </w:p>
    <w:p w:rsidR="00832254" w:rsidRDefault="00832254" w:rsidP="003D5691">
      <w:pPr>
        <w:pStyle w:val="ListParagraph"/>
        <w:numPr>
          <w:ilvl w:val="0"/>
          <w:numId w:val="2"/>
        </w:numPr>
      </w:pPr>
      <w:r>
        <w:t>Macedonia</w:t>
      </w:r>
    </w:p>
    <w:p w:rsidR="00832254" w:rsidRDefault="00832254" w:rsidP="003D5691">
      <w:pPr>
        <w:pStyle w:val="ListParagraph"/>
        <w:numPr>
          <w:ilvl w:val="0"/>
          <w:numId w:val="2"/>
        </w:numPr>
      </w:pPr>
      <w:r>
        <w:t>Bulgaria</w:t>
      </w:r>
    </w:p>
    <w:p w:rsidR="00832254" w:rsidRDefault="00832254" w:rsidP="003D5691">
      <w:pPr>
        <w:pStyle w:val="ListParagraph"/>
        <w:numPr>
          <w:ilvl w:val="0"/>
          <w:numId w:val="2"/>
        </w:numPr>
      </w:pPr>
      <w:r>
        <w:t>Romania</w:t>
      </w:r>
    </w:p>
    <w:p w:rsidR="00832254" w:rsidRDefault="00832254" w:rsidP="003D5691">
      <w:pPr>
        <w:pStyle w:val="ListParagraph"/>
        <w:numPr>
          <w:ilvl w:val="0"/>
          <w:numId w:val="2"/>
        </w:numPr>
      </w:pPr>
      <w:r>
        <w:t>Lithuania</w:t>
      </w:r>
    </w:p>
    <w:p w:rsidR="00832254" w:rsidRDefault="00832254" w:rsidP="003D5691">
      <w:pPr>
        <w:pStyle w:val="ListParagraph"/>
        <w:numPr>
          <w:ilvl w:val="0"/>
          <w:numId w:val="2"/>
        </w:numPr>
      </w:pPr>
      <w:r>
        <w:t>Estonia</w:t>
      </w:r>
    </w:p>
    <w:p w:rsidR="00832254" w:rsidRDefault="00832254" w:rsidP="003D5691">
      <w:pPr>
        <w:pStyle w:val="ListParagraph"/>
        <w:numPr>
          <w:ilvl w:val="0"/>
          <w:numId w:val="2"/>
        </w:numPr>
      </w:pPr>
      <w:r>
        <w:t>Latvia</w:t>
      </w:r>
    </w:p>
    <w:p w:rsidR="00EC5AFC" w:rsidRDefault="00832254" w:rsidP="00015C57">
      <w:pPr>
        <w:pStyle w:val="ListParagraph"/>
        <w:numPr>
          <w:ilvl w:val="0"/>
          <w:numId w:val="2"/>
        </w:numPr>
        <w:spacing w:after="840" w:line="240" w:lineRule="auto"/>
        <w:sectPr w:rsidR="00EC5AFC">
          <w:type w:val="continuous"/>
          <w:pgSz w:w="12240" w:h="15840"/>
          <w:pgMar w:top="720" w:right="720" w:bottom="720" w:left="720" w:gutter="0"/>
          <w:cols w:num="3"/>
          <w:docGrid w:linePitch="360"/>
        </w:sectPr>
      </w:pPr>
      <w:r>
        <w:t>Moldova</w:t>
      </w:r>
    </w:p>
    <w:p w:rsidR="00EC5AFC" w:rsidRPr="003D5691" w:rsidRDefault="003D5691" w:rsidP="00015C57">
      <w:pPr>
        <w:spacing w:after="240" w:line="240" w:lineRule="auto"/>
        <w:rPr>
          <w:b/>
          <w:sz w:val="24"/>
          <w:szCs w:val="24"/>
        </w:rPr>
      </w:pPr>
      <w:r w:rsidRPr="003D5691">
        <w:rPr>
          <w:b/>
          <w:sz w:val="24"/>
          <w:szCs w:val="24"/>
        </w:rPr>
        <w:t xml:space="preserve">3. </w:t>
      </w:r>
      <w:r w:rsidR="00EC5AFC" w:rsidRPr="003D5691">
        <w:rPr>
          <w:b/>
          <w:sz w:val="24"/>
          <w:szCs w:val="24"/>
        </w:rPr>
        <w:t>On the Europe Physical Map label and color the following physical features:</w:t>
      </w:r>
    </w:p>
    <w:p w:rsidR="00EC5AFC" w:rsidRDefault="00EC5AFC" w:rsidP="003D5691">
      <w:pPr>
        <w:pStyle w:val="ListParagraph"/>
        <w:ind w:left="1440"/>
        <w:sectPr w:rsidR="00EC5AFC">
          <w:type w:val="continuous"/>
          <w:pgSz w:w="12240" w:h="15840"/>
          <w:pgMar w:top="720" w:right="720" w:bottom="720" w:left="720" w:gutter="0"/>
          <w:docGrid w:linePitch="360"/>
        </w:sectPr>
      </w:pPr>
    </w:p>
    <w:p w:rsidR="00EC5AFC" w:rsidRPr="00EC5AFC" w:rsidRDefault="00EC5AFC" w:rsidP="00AC4CEB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EC5AFC">
        <w:rPr>
          <w:b/>
          <w:sz w:val="24"/>
          <w:szCs w:val="24"/>
          <w:u w:val="single"/>
        </w:rPr>
        <w:t>Oceans and Seas</w:t>
      </w:r>
    </w:p>
    <w:p w:rsidR="00EC5AFC" w:rsidRDefault="00EC5AFC" w:rsidP="00AC4CEB">
      <w:pPr>
        <w:spacing w:after="120" w:line="240" w:lineRule="auto"/>
        <w:ind w:firstLine="720"/>
        <w:jc w:val="both"/>
      </w:pPr>
      <w:r>
        <w:t>Atlantic Ocean</w:t>
      </w:r>
    </w:p>
    <w:p w:rsidR="00EC5AFC" w:rsidRDefault="00EC5AFC" w:rsidP="00AC4CEB">
      <w:pPr>
        <w:spacing w:after="120" w:line="240" w:lineRule="auto"/>
        <w:ind w:firstLine="720"/>
        <w:jc w:val="both"/>
      </w:pPr>
      <w:r>
        <w:t>Adriatic Sea</w:t>
      </w:r>
    </w:p>
    <w:p w:rsidR="00EC5AFC" w:rsidRDefault="00EC5AFC" w:rsidP="00AC4CEB">
      <w:pPr>
        <w:spacing w:after="120" w:line="240" w:lineRule="auto"/>
        <w:ind w:firstLine="720"/>
        <w:jc w:val="both"/>
      </w:pPr>
      <w:r>
        <w:t>Aegean Sea</w:t>
      </w:r>
    </w:p>
    <w:p w:rsidR="00EC5AFC" w:rsidRDefault="00EC5AFC" w:rsidP="00AC4CEB">
      <w:pPr>
        <w:spacing w:after="120" w:line="240" w:lineRule="auto"/>
        <w:ind w:firstLine="720"/>
        <w:jc w:val="both"/>
      </w:pPr>
      <w:r>
        <w:t>Arctic Ocean</w:t>
      </w:r>
    </w:p>
    <w:p w:rsidR="00EC5AFC" w:rsidRDefault="00EC5AFC" w:rsidP="00AC4CEB">
      <w:pPr>
        <w:spacing w:after="120" w:line="240" w:lineRule="auto"/>
        <w:ind w:firstLine="720"/>
        <w:jc w:val="both"/>
      </w:pPr>
      <w:r>
        <w:t>Baltic Sea</w:t>
      </w:r>
    </w:p>
    <w:p w:rsidR="00EC5AFC" w:rsidRDefault="00EC5AFC" w:rsidP="00AC4CEB">
      <w:pPr>
        <w:spacing w:after="120" w:line="240" w:lineRule="auto"/>
        <w:ind w:firstLine="720"/>
        <w:jc w:val="both"/>
      </w:pPr>
      <w:r>
        <w:t>Black Sea</w:t>
      </w:r>
    </w:p>
    <w:p w:rsidR="00EC5AFC" w:rsidRDefault="00EC5AFC" w:rsidP="00AC4CEB">
      <w:pPr>
        <w:spacing w:after="120" w:line="240" w:lineRule="auto"/>
        <w:ind w:firstLine="720"/>
        <w:jc w:val="both"/>
      </w:pPr>
      <w:r>
        <w:t>North Sea</w:t>
      </w:r>
    </w:p>
    <w:p w:rsidR="00EC5AFC" w:rsidRDefault="00EC5AFC" w:rsidP="00AC4CEB">
      <w:pPr>
        <w:spacing w:after="120" w:line="240" w:lineRule="auto"/>
        <w:ind w:firstLine="720"/>
        <w:jc w:val="both"/>
      </w:pPr>
      <w:r>
        <w:t>Norwegian Sea</w:t>
      </w:r>
    </w:p>
    <w:p w:rsidR="00EC5AFC" w:rsidRDefault="00015C57" w:rsidP="00AC4CEB">
      <w:pPr>
        <w:spacing w:after="120" w:line="240" w:lineRule="auto"/>
        <w:ind w:firstLine="720"/>
        <w:jc w:val="both"/>
      </w:pPr>
      <w:r w:rsidRPr="00EC79E6">
        <w:rPr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65pt;margin-top:12.95pt;width:212.55pt;height:134.25pt;z-index:251660288;mso-position-horizontal:absolute;mso-position-vertical:absolute;mso-width-relative:margin;mso-height-relative:margin">
            <v:textbox>
              <w:txbxContent>
                <w:p w:rsidR="00614318" w:rsidRPr="00015C57" w:rsidRDefault="00614318" w:rsidP="003D5691">
                  <w:pPr>
                    <w:spacing w:after="120"/>
                    <w:rPr>
                      <w:rFonts w:ascii="Miserably Lose" w:hAnsi="Miserably Lose"/>
                      <w:szCs w:val="18"/>
                    </w:rPr>
                  </w:pPr>
                  <w:r w:rsidRPr="00015C57">
                    <w:rPr>
                      <w:rFonts w:ascii="Miserably Lose" w:hAnsi="Miserably Lose"/>
                      <w:szCs w:val="18"/>
                    </w:rPr>
                    <w:t xml:space="preserve">Color Mountains BROWN </w:t>
                  </w:r>
                </w:p>
                <w:p w:rsidR="00614318" w:rsidRPr="00015C57" w:rsidRDefault="00614318" w:rsidP="003D5691">
                  <w:pPr>
                    <w:spacing w:after="120"/>
                    <w:rPr>
                      <w:rFonts w:ascii="Miserably Lose" w:hAnsi="Miserably Lose"/>
                      <w:szCs w:val="18"/>
                    </w:rPr>
                  </w:pPr>
                  <w:r w:rsidRPr="00015C57">
                    <w:rPr>
                      <w:rFonts w:ascii="Miserably Lose" w:hAnsi="Miserably Lose"/>
                      <w:szCs w:val="18"/>
                    </w:rPr>
                    <w:t>Seas, Oceans, Rivers BLUE</w:t>
                  </w:r>
                </w:p>
                <w:p w:rsidR="00614318" w:rsidRPr="00015C57" w:rsidRDefault="00614318" w:rsidP="003D5691">
                  <w:pPr>
                    <w:spacing w:after="120"/>
                    <w:rPr>
                      <w:rFonts w:ascii="Miserably Lose" w:hAnsi="Miserably Lose"/>
                      <w:szCs w:val="18"/>
                    </w:rPr>
                  </w:pPr>
                  <w:r w:rsidRPr="00015C57">
                    <w:rPr>
                      <w:rFonts w:ascii="Miserably Lose" w:hAnsi="Miserably Lose"/>
                      <w:szCs w:val="18"/>
                    </w:rPr>
                    <w:t>North European Plain GREEN</w:t>
                  </w:r>
                </w:p>
                <w:p w:rsidR="00614318" w:rsidRPr="00015C57" w:rsidRDefault="00614318" w:rsidP="003D5691">
                  <w:pPr>
                    <w:spacing w:after="120"/>
                    <w:rPr>
                      <w:rFonts w:ascii="Miserably Lose" w:hAnsi="Miserably Lose"/>
                      <w:szCs w:val="18"/>
                    </w:rPr>
                  </w:pPr>
                  <w:r w:rsidRPr="00015C57">
                    <w:rPr>
                      <w:rFonts w:ascii="Miserably Lose" w:hAnsi="Miserably Lose"/>
                      <w:szCs w:val="18"/>
                    </w:rPr>
                    <w:t>Hungarian Plain Red</w:t>
                  </w:r>
                </w:p>
                <w:p w:rsidR="00614318" w:rsidRPr="00015C57" w:rsidRDefault="00614318" w:rsidP="003D5691">
                  <w:pPr>
                    <w:spacing w:after="120"/>
                    <w:rPr>
                      <w:rFonts w:ascii="Miserably Lose" w:hAnsi="Miserably Lose"/>
                      <w:szCs w:val="18"/>
                    </w:rPr>
                  </w:pPr>
                  <w:r w:rsidRPr="00015C57">
                    <w:rPr>
                      <w:rFonts w:ascii="Miserably Lose" w:hAnsi="Miserably Lose"/>
                      <w:szCs w:val="18"/>
                    </w:rPr>
                    <w:t>Peninsulas Yellow</w:t>
                  </w:r>
                </w:p>
                <w:p w:rsidR="00614318" w:rsidRPr="00015C57" w:rsidRDefault="00614318" w:rsidP="003D5691">
                  <w:pPr>
                    <w:spacing w:after="120"/>
                    <w:rPr>
                      <w:rFonts w:ascii="Miserably Lose" w:hAnsi="Miserably Lose"/>
                      <w:sz w:val="20"/>
                      <w:szCs w:val="18"/>
                    </w:rPr>
                  </w:pPr>
                  <w:r w:rsidRPr="00015C57">
                    <w:rPr>
                      <w:rFonts w:ascii="Miserably Lose" w:hAnsi="Miserably Lose"/>
                      <w:sz w:val="20"/>
                      <w:szCs w:val="18"/>
                    </w:rPr>
                    <w:t>Islands PURPLE</w:t>
                  </w:r>
                </w:p>
                <w:p w:rsidR="00614318" w:rsidRDefault="00614318"/>
              </w:txbxContent>
            </v:textbox>
          </v:shape>
        </w:pict>
      </w:r>
      <w:r w:rsidR="00EC5AFC">
        <w:t>Mediterranean Sea</w:t>
      </w:r>
    </w:p>
    <w:p w:rsidR="003D5691" w:rsidRDefault="003D5691" w:rsidP="00AC4CEB">
      <w:pPr>
        <w:spacing w:line="240" w:lineRule="auto"/>
        <w:ind w:firstLine="720"/>
        <w:rPr>
          <w:b/>
          <w:sz w:val="24"/>
          <w:szCs w:val="24"/>
          <w:u w:val="single"/>
        </w:rPr>
      </w:pPr>
    </w:p>
    <w:p w:rsidR="003D5691" w:rsidRDefault="003D5691" w:rsidP="00AC4CEB">
      <w:pPr>
        <w:spacing w:line="240" w:lineRule="auto"/>
        <w:ind w:firstLine="720"/>
        <w:rPr>
          <w:b/>
          <w:sz w:val="24"/>
          <w:szCs w:val="24"/>
          <w:u w:val="single"/>
        </w:rPr>
      </w:pPr>
    </w:p>
    <w:p w:rsidR="003D5691" w:rsidRDefault="003D5691" w:rsidP="00AC4CEB">
      <w:pPr>
        <w:spacing w:line="240" w:lineRule="auto"/>
        <w:ind w:firstLine="720"/>
        <w:rPr>
          <w:b/>
          <w:sz w:val="24"/>
          <w:szCs w:val="24"/>
          <w:u w:val="single"/>
        </w:rPr>
      </w:pPr>
    </w:p>
    <w:p w:rsidR="00AC4CEB" w:rsidRDefault="00AC4CEB" w:rsidP="00AC4CEB">
      <w:pPr>
        <w:spacing w:line="240" w:lineRule="auto"/>
        <w:ind w:firstLine="720"/>
        <w:rPr>
          <w:b/>
          <w:sz w:val="24"/>
          <w:szCs w:val="24"/>
          <w:u w:val="single"/>
        </w:rPr>
      </w:pPr>
    </w:p>
    <w:p w:rsidR="00015C57" w:rsidRDefault="00015C57" w:rsidP="00015C57">
      <w:pPr>
        <w:spacing w:line="240" w:lineRule="auto"/>
        <w:ind w:firstLine="720"/>
        <w:rPr>
          <w:b/>
          <w:sz w:val="24"/>
          <w:szCs w:val="24"/>
          <w:u w:val="single"/>
        </w:rPr>
      </w:pPr>
    </w:p>
    <w:p w:rsidR="00EC5AFC" w:rsidRPr="00EC5AFC" w:rsidRDefault="003D5691" w:rsidP="00015C57">
      <w:pPr>
        <w:spacing w:line="240" w:lineRule="auto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</w:t>
      </w:r>
      <w:r w:rsidR="00EC5AFC" w:rsidRPr="00EC5AFC">
        <w:rPr>
          <w:b/>
          <w:sz w:val="24"/>
          <w:szCs w:val="24"/>
          <w:u w:val="single"/>
        </w:rPr>
        <w:t xml:space="preserve"> Bodies of Water</w:t>
      </w:r>
    </w:p>
    <w:p w:rsidR="00EC5AFC" w:rsidRDefault="00EC5AFC" w:rsidP="00AC4CEB">
      <w:pPr>
        <w:spacing w:after="120" w:line="240" w:lineRule="auto"/>
        <w:ind w:firstLine="720"/>
      </w:pPr>
      <w:r>
        <w:t>Danube River</w:t>
      </w:r>
    </w:p>
    <w:p w:rsidR="00EC5AFC" w:rsidRDefault="00EC5AFC" w:rsidP="00AC4CEB">
      <w:pPr>
        <w:spacing w:after="120" w:line="240" w:lineRule="auto"/>
        <w:ind w:firstLine="720"/>
      </w:pPr>
      <w:r>
        <w:t>Denmark Straight</w:t>
      </w:r>
    </w:p>
    <w:p w:rsidR="00EC5AFC" w:rsidRDefault="00EC5AFC" w:rsidP="00AC4CEB">
      <w:pPr>
        <w:spacing w:after="120" w:line="240" w:lineRule="auto"/>
        <w:ind w:firstLine="720"/>
      </w:pPr>
      <w:r>
        <w:t>Seine River</w:t>
      </w:r>
    </w:p>
    <w:p w:rsidR="00EC5AFC" w:rsidRDefault="00EC5AFC" w:rsidP="00AC4CEB">
      <w:pPr>
        <w:spacing w:after="120" w:line="240" w:lineRule="auto"/>
        <w:ind w:firstLine="720"/>
      </w:pPr>
      <w:r>
        <w:t>English Channel</w:t>
      </w:r>
    </w:p>
    <w:p w:rsidR="00EC5AFC" w:rsidRDefault="00EC5AFC" w:rsidP="00AC4CEB">
      <w:pPr>
        <w:spacing w:after="120" w:line="240" w:lineRule="auto"/>
        <w:ind w:firstLine="720"/>
      </w:pPr>
      <w:r>
        <w:t>Rhine River</w:t>
      </w:r>
    </w:p>
    <w:p w:rsidR="00EC5AFC" w:rsidRDefault="00EC5AFC" w:rsidP="00AC4CEB">
      <w:pPr>
        <w:spacing w:after="120" w:line="240" w:lineRule="auto"/>
        <w:ind w:firstLine="720"/>
      </w:pPr>
      <w:r>
        <w:t>Strait of Gibraltar</w:t>
      </w:r>
    </w:p>
    <w:p w:rsidR="00686EEA" w:rsidRDefault="00EC5AFC" w:rsidP="00AC4CEB">
      <w:pPr>
        <w:spacing w:after="120" w:line="240" w:lineRule="auto"/>
        <w:ind w:firstLine="720"/>
      </w:pPr>
      <w:r>
        <w:t>Thames River</w:t>
      </w:r>
    </w:p>
    <w:p w:rsidR="00EC5AFC" w:rsidRDefault="00686EEA" w:rsidP="00AC4CEB">
      <w:pPr>
        <w:spacing w:after="120" w:line="240" w:lineRule="auto"/>
        <w:ind w:firstLine="720"/>
      </w:pPr>
      <w:r>
        <w:t>Fjords</w:t>
      </w:r>
    </w:p>
    <w:p w:rsidR="00EC5AFC" w:rsidRDefault="00EC5AFC" w:rsidP="00AC4CEB">
      <w:pPr>
        <w:spacing w:line="240" w:lineRule="auto"/>
      </w:pPr>
    </w:p>
    <w:p w:rsidR="00EC5AFC" w:rsidRDefault="00EC5AFC" w:rsidP="00AC4CEB">
      <w:pPr>
        <w:spacing w:line="240" w:lineRule="auto"/>
      </w:pPr>
    </w:p>
    <w:p w:rsidR="00AC4CEB" w:rsidRDefault="00AC4CEB" w:rsidP="00AC4CEB">
      <w:pPr>
        <w:spacing w:line="240" w:lineRule="auto"/>
      </w:pPr>
    </w:p>
    <w:p w:rsidR="00EC5AFC" w:rsidRDefault="00EC5AFC" w:rsidP="00AC4CEB">
      <w:pPr>
        <w:spacing w:line="240" w:lineRule="auto"/>
      </w:pPr>
    </w:p>
    <w:p w:rsidR="00EC5AFC" w:rsidRDefault="00EC5AFC" w:rsidP="00AC4CEB">
      <w:pPr>
        <w:spacing w:line="240" w:lineRule="auto"/>
      </w:pPr>
    </w:p>
    <w:p w:rsidR="00015C57" w:rsidRDefault="00015C57" w:rsidP="00AC4CEB">
      <w:pPr>
        <w:spacing w:line="240" w:lineRule="auto"/>
        <w:ind w:firstLine="720"/>
        <w:rPr>
          <w:b/>
          <w:sz w:val="24"/>
          <w:szCs w:val="24"/>
          <w:u w:val="single"/>
        </w:rPr>
      </w:pPr>
    </w:p>
    <w:p w:rsidR="00EC5AFC" w:rsidRPr="00EC5AFC" w:rsidRDefault="00EC5AFC" w:rsidP="00AC4CEB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EC5AFC">
        <w:rPr>
          <w:b/>
          <w:sz w:val="24"/>
          <w:szCs w:val="24"/>
          <w:u w:val="single"/>
        </w:rPr>
        <w:t>Major Landforms</w:t>
      </w:r>
    </w:p>
    <w:p w:rsidR="00EC5AFC" w:rsidRDefault="00EC5AFC" w:rsidP="00AC4CEB">
      <w:pPr>
        <w:spacing w:after="120" w:line="240" w:lineRule="auto"/>
        <w:ind w:firstLine="720"/>
      </w:pPr>
      <w:r>
        <w:t>Alps</w:t>
      </w:r>
    </w:p>
    <w:p w:rsidR="00EC5AFC" w:rsidRDefault="00EC5AFC" w:rsidP="00AC4CEB">
      <w:pPr>
        <w:spacing w:after="120" w:line="240" w:lineRule="auto"/>
        <w:ind w:firstLine="720"/>
      </w:pPr>
      <w:r>
        <w:t>Apennines</w:t>
      </w:r>
    </w:p>
    <w:p w:rsidR="00EC5AFC" w:rsidRDefault="00EC5AFC" w:rsidP="00AC4CEB">
      <w:pPr>
        <w:spacing w:after="120" w:line="240" w:lineRule="auto"/>
        <w:ind w:firstLine="720"/>
      </w:pPr>
      <w:r>
        <w:t>Balkan Peninsula</w:t>
      </w:r>
    </w:p>
    <w:p w:rsidR="00EC5AFC" w:rsidRDefault="00EC5AFC" w:rsidP="00AC4CEB">
      <w:pPr>
        <w:spacing w:after="120" w:line="240" w:lineRule="auto"/>
        <w:ind w:firstLine="720"/>
      </w:pPr>
      <w:r>
        <w:t>Carpathian Mountains</w:t>
      </w:r>
    </w:p>
    <w:p w:rsidR="00EC5AFC" w:rsidRDefault="00EC5AFC" w:rsidP="00AC4CEB">
      <w:pPr>
        <w:spacing w:after="120" w:line="240" w:lineRule="auto"/>
        <w:ind w:firstLine="720"/>
      </w:pPr>
      <w:r>
        <w:t>Great Hungarian Plain</w:t>
      </w:r>
    </w:p>
    <w:p w:rsidR="00EC5AFC" w:rsidRDefault="00EC5AFC" w:rsidP="00AC4CEB">
      <w:pPr>
        <w:spacing w:after="120" w:line="240" w:lineRule="auto"/>
        <w:ind w:firstLine="720"/>
      </w:pPr>
      <w:r>
        <w:t>Iberian Peninsula</w:t>
      </w:r>
    </w:p>
    <w:p w:rsidR="00EC5AFC" w:rsidRDefault="00EC5AFC" w:rsidP="00AC4CEB">
      <w:pPr>
        <w:spacing w:after="120" w:line="240" w:lineRule="auto"/>
        <w:ind w:firstLine="720"/>
      </w:pPr>
      <w:r>
        <w:t>Northern European Plain</w:t>
      </w:r>
    </w:p>
    <w:p w:rsidR="00EC5AFC" w:rsidRDefault="00EC5AFC" w:rsidP="00AC4CEB">
      <w:pPr>
        <w:spacing w:after="120" w:line="240" w:lineRule="auto"/>
        <w:ind w:firstLine="720"/>
      </w:pPr>
      <w:r>
        <w:t xml:space="preserve">Pyrenees </w:t>
      </w:r>
      <w:r w:rsidR="003D5691">
        <w:t>Mountains</w:t>
      </w:r>
    </w:p>
    <w:p w:rsidR="00686EEA" w:rsidRDefault="00EC5AFC" w:rsidP="00AC4CEB">
      <w:pPr>
        <w:spacing w:after="120" w:line="240" w:lineRule="auto"/>
        <w:ind w:firstLine="720"/>
      </w:pPr>
      <w:r>
        <w:t>Scandinavian Peninsula</w:t>
      </w:r>
    </w:p>
    <w:p w:rsidR="00686EEA" w:rsidRDefault="00686EEA" w:rsidP="00AC4CEB">
      <w:pPr>
        <w:spacing w:after="120" w:line="240" w:lineRule="auto"/>
        <w:ind w:firstLine="720"/>
      </w:pPr>
      <w:r>
        <w:t>Matterhorn</w:t>
      </w:r>
    </w:p>
    <w:p w:rsidR="00686EEA" w:rsidRDefault="00686EEA" w:rsidP="00AC4CEB">
      <w:pPr>
        <w:spacing w:after="120" w:line="240" w:lineRule="auto"/>
        <w:ind w:firstLine="720"/>
      </w:pPr>
      <w:r>
        <w:t>Polders</w:t>
      </w:r>
    </w:p>
    <w:p w:rsidR="00EC5AFC" w:rsidRPr="00832254" w:rsidRDefault="00686EEA" w:rsidP="00AC4CEB">
      <w:pPr>
        <w:spacing w:after="120" w:line="240" w:lineRule="auto"/>
        <w:ind w:firstLine="720"/>
      </w:pPr>
      <w:r>
        <w:t>North Atlantic Drift</w:t>
      </w:r>
    </w:p>
    <w:sectPr w:rsidR="00EC5AFC" w:rsidRPr="00832254" w:rsidSect="00EC5AFC">
      <w:type w:val="continuous"/>
      <w:pgSz w:w="12240" w:h="15840"/>
      <w:pgMar w:top="720" w:right="720" w:bottom="720" w:left="720" w:gutter="0"/>
      <w:cols w:num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serably Los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22A5"/>
    <w:multiLevelType w:val="hybridMultilevel"/>
    <w:tmpl w:val="95DECF88"/>
    <w:lvl w:ilvl="0" w:tplc="EC8A210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BA9"/>
    <w:multiLevelType w:val="hybridMultilevel"/>
    <w:tmpl w:val="EE865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C8A210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32254"/>
    <w:rsid w:val="00015C57"/>
    <w:rsid w:val="000A66C4"/>
    <w:rsid w:val="003D5691"/>
    <w:rsid w:val="005C7579"/>
    <w:rsid w:val="0060515C"/>
    <w:rsid w:val="00614318"/>
    <w:rsid w:val="00686EEA"/>
    <w:rsid w:val="00720CB0"/>
    <w:rsid w:val="00832254"/>
    <w:rsid w:val="00AC4CEB"/>
    <w:rsid w:val="00D7196F"/>
    <w:rsid w:val="00EA7B2E"/>
    <w:rsid w:val="00EC5AFC"/>
    <w:rsid w:val="00EC79E6"/>
  </w:rsids>
  <m:mathPr>
    <m:mathFont m:val="Oh {Photo} Shoot!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2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State College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Marie Lunt</dc:creator>
  <cp:lastModifiedBy>Whitney Lunt</cp:lastModifiedBy>
  <cp:revision>5</cp:revision>
  <cp:lastPrinted>2011-12-13T16:21:00Z</cp:lastPrinted>
  <dcterms:created xsi:type="dcterms:W3CDTF">2010-12-22T17:19:00Z</dcterms:created>
  <dcterms:modified xsi:type="dcterms:W3CDTF">2011-12-13T16:41:00Z</dcterms:modified>
</cp:coreProperties>
</file>