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76" w:rsidRDefault="00D21976" w:rsidP="007640B5">
      <w:pPr>
        <w:spacing w:after="240"/>
        <w:contextualSpacing/>
      </w:pPr>
      <w:r>
        <w:t>Name _________________________________________</w:t>
      </w:r>
      <w:r w:rsidR="007640B5">
        <w:tab/>
      </w:r>
      <w:r w:rsidR="007640B5">
        <w:tab/>
      </w:r>
      <w:r w:rsidR="007640B5">
        <w:tab/>
      </w:r>
      <w:r w:rsidR="007640B5">
        <w:tab/>
      </w:r>
      <w:r w:rsidR="007640B5">
        <w:tab/>
      </w:r>
      <w:r w:rsidR="007640B5">
        <w:tab/>
      </w:r>
      <w:r w:rsidR="007640B5">
        <w:tab/>
      </w:r>
      <w:r w:rsidR="007640B5">
        <w:tab/>
      </w:r>
      <w:r w:rsidR="007640B5">
        <w:tab/>
      </w:r>
      <w:r w:rsidR="007640B5">
        <w:tab/>
      </w:r>
      <w:r w:rsidR="007640B5">
        <w:tab/>
      </w:r>
      <w:r w:rsidR="007640B5">
        <w:tab/>
      </w:r>
      <w:r>
        <w:t>Per. ________</w:t>
      </w:r>
    </w:p>
    <w:p w:rsidR="007640B5" w:rsidRDefault="007640B5" w:rsidP="007640B5">
      <w:pPr>
        <w:spacing w:before="240" w:after="0"/>
        <w:contextualSpacing/>
        <w:jc w:val="center"/>
        <w:rPr>
          <w:rFonts w:ascii="Stencil" w:hAnsi="Stencil"/>
          <w:sz w:val="48"/>
        </w:rPr>
      </w:pPr>
    </w:p>
    <w:p w:rsidR="006D24A5" w:rsidRPr="00056154" w:rsidRDefault="00D21976" w:rsidP="00056154">
      <w:pPr>
        <w:spacing w:before="240" w:after="0"/>
        <w:contextualSpacing/>
        <w:jc w:val="center"/>
        <w:rPr>
          <w:rFonts w:ascii="Stencil" w:hAnsi="Stencil"/>
          <w:sz w:val="72"/>
          <w:szCs w:val="72"/>
        </w:rPr>
      </w:pPr>
      <w:r w:rsidRPr="00056154">
        <w:rPr>
          <w:rFonts w:ascii="Stencil" w:hAnsi="Stencil"/>
          <w:sz w:val="72"/>
          <w:szCs w:val="72"/>
        </w:rPr>
        <w:t>Settlement Paper Rubric</w:t>
      </w:r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08"/>
        <w:gridCol w:w="2808"/>
        <w:gridCol w:w="2808"/>
        <w:gridCol w:w="2808"/>
        <w:gridCol w:w="2808"/>
      </w:tblGrid>
      <w:tr w:rsidR="006D24A5">
        <w:tc>
          <w:tcPr>
            <w:tcW w:w="2808" w:type="dxa"/>
          </w:tcPr>
          <w:p w:rsidR="006D24A5" w:rsidRDefault="006D24A5" w:rsidP="00D21976">
            <w:pPr>
              <w:contextualSpacing/>
              <w:jc w:val="center"/>
              <w:rPr>
                <w:rFonts w:ascii="Stencil" w:hAnsi="Stencil"/>
                <w:sz w:val="36"/>
              </w:rPr>
            </w:pPr>
          </w:p>
        </w:tc>
        <w:tc>
          <w:tcPr>
            <w:tcW w:w="2808" w:type="dxa"/>
          </w:tcPr>
          <w:p w:rsidR="006D24A5" w:rsidRDefault="006D24A5" w:rsidP="00D21976">
            <w:pPr>
              <w:contextualSpacing/>
              <w:jc w:val="center"/>
              <w:rPr>
                <w:rFonts w:ascii="Stencil" w:hAnsi="Stencil"/>
                <w:sz w:val="36"/>
              </w:rPr>
            </w:pPr>
            <w:r>
              <w:rPr>
                <w:rFonts w:ascii="Stencil" w:hAnsi="Stencil"/>
                <w:sz w:val="36"/>
              </w:rPr>
              <w:t>4</w:t>
            </w:r>
          </w:p>
        </w:tc>
        <w:tc>
          <w:tcPr>
            <w:tcW w:w="2808" w:type="dxa"/>
          </w:tcPr>
          <w:p w:rsidR="006D24A5" w:rsidRDefault="006D24A5" w:rsidP="00D21976">
            <w:pPr>
              <w:contextualSpacing/>
              <w:jc w:val="center"/>
              <w:rPr>
                <w:rFonts w:ascii="Stencil" w:hAnsi="Stencil"/>
                <w:sz w:val="36"/>
              </w:rPr>
            </w:pPr>
            <w:r>
              <w:rPr>
                <w:rFonts w:ascii="Stencil" w:hAnsi="Stencil"/>
                <w:sz w:val="36"/>
              </w:rPr>
              <w:t>3</w:t>
            </w:r>
          </w:p>
        </w:tc>
        <w:tc>
          <w:tcPr>
            <w:tcW w:w="2808" w:type="dxa"/>
          </w:tcPr>
          <w:p w:rsidR="006D24A5" w:rsidRDefault="006D24A5" w:rsidP="00D21976">
            <w:pPr>
              <w:contextualSpacing/>
              <w:jc w:val="center"/>
              <w:rPr>
                <w:rFonts w:ascii="Stencil" w:hAnsi="Stencil"/>
                <w:sz w:val="36"/>
              </w:rPr>
            </w:pPr>
            <w:r>
              <w:rPr>
                <w:rFonts w:ascii="Stencil" w:hAnsi="Stencil"/>
                <w:sz w:val="36"/>
              </w:rPr>
              <w:t>2</w:t>
            </w:r>
          </w:p>
        </w:tc>
        <w:tc>
          <w:tcPr>
            <w:tcW w:w="2808" w:type="dxa"/>
          </w:tcPr>
          <w:p w:rsidR="006D24A5" w:rsidRDefault="006D24A5" w:rsidP="00D21976">
            <w:pPr>
              <w:contextualSpacing/>
              <w:jc w:val="center"/>
              <w:rPr>
                <w:rFonts w:ascii="Stencil" w:hAnsi="Stencil"/>
                <w:sz w:val="36"/>
              </w:rPr>
            </w:pPr>
            <w:r>
              <w:rPr>
                <w:rFonts w:ascii="Stencil" w:hAnsi="Stencil"/>
                <w:sz w:val="36"/>
              </w:rPr>
              <w:t>1</w:t>
            </w:r>
          </w:p>
        </w:tc>
      </w:tr>
      <w:tr w:rsidR="001414BB">
        <w:tc>
          <w:tcPr>
            <w:tcW w:w="2808" w:type="dxa"/>
            <w:vMerge w:val="restart"/>
            <w:vAlign w:val="center"/>
          </w:tcPr>
          <w:p w:rsidR="001414BB" w:rsidRDefault="001414BB" w:rsidP="00D21976">
            <w:pPr>
              <w:contextualSpacing/>
              <w:jc w:val="center"/>
              <w:rPr>
                <w:rFonts w:ascii="Stencil" w:hAnsi="Stencil"/>
                <w:sz w:val="36"/>
              </w:rPr>
            </w:pPr>
            <w:r>
              <w:rPr>
                <w:rFonts w:ascii="Stencil" w:hAnsi="Stencil"/>
                <w:sz w:val="36"/>
              </w:rPr>
              <w:t>Content</w:t>
            </w:r>
          </w:p>
        </w:tc>
        <w:tc>
          <w:tcPr>
            <w:tcW w:w="2808" w:type="dxa"/>
          </w:tcPr>
          <w:p w:rsidR="001414BB" w:rsidRPr="00150EEA" w:rsidRDefault="001414BB" w:rsidP="00DB12E9">
            <w:pPr>
              <w:contextualSpacing/>
            </w:pPr>
            <w:r>
              <w:t>Paper clearly explains the success or failure of your settlement based on the 5 aspects of a good settlement.</w:t>
            </w: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  <w:r>
              <w:t>Paper explains the success or failure of your settlement based on the 5 aspects of a good settlement.</w:t>
            </w: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  <w:r>
              <w:t>Paper explains the success or failure of your settlement based on most of the aspects of settlement.</w:t>
            </w: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  <w:r>
              <w:t>Paper explains the success or failure of your settlement based on some of the aspects of settlement.</w:t>
            </w:r>
          </w:p>
        </w:tc>
      </w:tr>
      <w:tr w:rsidR="001414BB">
        <w:tc>
          <w:tcPr>
            <w:tcW w:w="2808" w:type="dxa"/>
            <w:vMerge/>
            <w:vAlign w:val="center"/>
          </w:tcPr>
          <w:p w:rsidR="001414BB" w:rsidRDefault="001414BB" w:rsidP="00D21976">
            <w:pPr>
              <w:contextualSpacing/>
              <w:jc w:val="center"/>
              <w:rPr>
                <w:rFonts w:ascii="Stencil" w:hAnsi="Stencil"/>
                <w:sz w:val="36"/>
              </w:rPr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>Paper clearly explains the current success of your settlement based on multiple demographic statistics.</w:t>
            </w:r>
          </w:p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>Paper explains the current success of your settlement based on multiple demographic statistics.</w:t>
            </w:r>
          </w:p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>Paper clearly explains the current success of your settlement based on some demographic statistics.</w:t>
            </w:r>
          </w:p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>Paper clearly explains the current success of your settlement based on few demographic statistics.</w:t>
            </w:r>
          </w:p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</w:p>
        </w:tc>
      </w:tr>
      <w:tr w:rsidR="001414BB">
        <w:tc>
          <w:tcPr>
            <w:tcW w:w="2808" w:type="dxa"/>
            <w:vMerge/>
            <w:vAlign w:val="center"/>
          </w:tcPr>
          <w:p w:rsidR="001414BB" w:rsidRDefault="001414BB" w:rsidP="00D21976">
            <w:pPr>
              <w:contextualSpacing/>
              <w:jc w:val="center"/>
              <w:rPr>
                <w:rFonts w:ascii="Stencil" w:hAnsi="Stencil"/>
                <w:sz w:val="36"/>
              </w:rPr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 xml:space="preserve">Paper clearly explains the influence of government and economy on your settlement’s success. </w:t>
            </w:r>
          </w:p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 xml:space="preserve">Paper explains the influence of government and economy on your settlement’s success. </w:t>
            </w:r>
          </w:p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 xml:space="preserve">Paper mostly explains the influence of government and economy on your settlement’s success. </w:t>
            </w:r>
          </w:p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 xml:space="preserve">Paper only somewhat explains the influence of government and economy on your settlement’s success. </w:t>
            </w:r>
          </w:p>
          <w:p w:rsidR="001414BB" w:rsidRDefault="001414BB" w:rsidP="00DB12E9">
            <w:pPr>
              <w:contextualSpacing/>
              <w:rPr>
                <w:rFonts w:ascii="Stencil" w:hAnsi="Stencil"/>
                <w:sz w:val="36"/>
              </w:rPr>
            </w:pPr>
          </w:p>
        </w:tc>
      </w:tr>
      <w:tr w:rsidR="001414BB">
        <w:tc>
          <w:tcPr>
            <w:tcW w:w="2808" w:type="dxa"/>
            <w:vAlign w:val="center"/>
          </w:tcPr>
          <w:p w:rsidR="001414BB" w:rsidRDefault="001414BB" w:rsidP="00D21976">
            <w:pPr>
              <w:contextualSpacing/>
              <w:jc w:val="center"/>
              <w:rPr>
                <w:rFonts w:ascii="Stencil" w:hAnsi="Stencil"/>
                <w:sz w:val="36"/>
              </w:rPr>
            </w:pPr>
            <w:r>
              <w:rPr>
                <w:rFonts w:ascii="Stencil" w:hAnsi="Stencil"/>
                <w:sz w:val="36"/>
              </w:rPr>
              <w:t>Organization</w:t>
            </w: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 xml:space="preserve">All information is organized, accurate, and interesting. </w:t>
            </w:r>
          </w:p>
          <w:p w:rsidR="001414BB" w:rsidRDefault="001414BB" w:rsidP="00DB12E9">
            <w:pPr>
              <w:contextualSpacing/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 xml:space="preserve">Almost all information is organized, accurate, and interesting. </w:t>
            </w:r>
          </w:p>
          <w:p w:rsidR="00DB12E9" w:rsidRDefault="00DB12E9" w:rsidP="00DB12E9">
            <w:pPr>
              <w:contextualSpacing/>
            </w:pPr>
          </w:p>
          <w:p w:rsidR="001414BB" w:rsidRDefault="001414BB" w:rsidP="00DB12E9">
            <w:pPr>
              <w:contextualSpacing/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 xml:space="preserve">Most information is organized, accurate, and interesting. </w:t>
            </w:r>
          </w:p>
          <w:p w:rsidR="001414BB" w:rsidRDefault="001414BB" w:rsidP="00DB12E9">
            <w:pPr>
              <w:contextualSpacing/>
            </w:pPr>
          </w:p>
        </w:tc>
        <w:tc>
          <w:tcPr>
            <w:tcW w:w="2808" w:type="dxa"/>
          </w:tcPr>
          <w:p w:rsidR="001414BB" w:rsidRDefault="001414BB" w:rsidP="00DB12E9">
            <w:pPr>
              <w:contextualSpacing/>
            </w:pPr>
            <w:r>
              <w:t xml:space="preserve">Some information is organized, accurate, and interesting. </w:t>
            </w:r>
          </w:p>
          <w:p w:rsidR="001414BB" w:rsidRDefault="001414BB" w:rsidP="00DB12E9">
            <w:pPr>
              <w:contextualSpacing/>
            </w:pPr>
          </w:p>
        </w:tc>
      </w:tr>
      <w:tr w:rsidR="006D24A5">
        <w:tc>
          <w:tcPr>
            <w:tcW w:w="2808" w:type="dxa"/>
            <w:vAlign w:val="center"/>
          </w:tcPr>
          <w:p w:rsidR="006D24A5" w:rsidRDefault="001414BB" w:rsidP="00D21976">
            <w:pPr>
              <w:contextualSpacing/>
              <w:jc w:val="center"/>
              <w:rPr>
                <w:rFonts w:ascii="Stencil" w:hAnsi="Stencil"/>
                <w:sz w:val="36"/>
              </w:rPr>
            </w:pPr>
            <w:r>
              <w:rPr>
                <w:rFonts w:ascii="Stencil" w:hAnsi="Stencil"/>
                <w:sz w:val="36"/>
              </w:rPr>
              <w:t xml:space="preserve">Claims </w:t>
            </w:r>
            <w:r w:rsidR="00600F7B">
              <w:rPr>
                <w:rFonts w:ascii="Stencil" w:hAnsi="Stencil"/>
                <w:sz w:val="36"/>
              </w:rPr>
              <w:t>&amp; Evidence</w:t>
            </w:r>
          </w:p>
        </w:tc>
        <w:tc>
          <w:tcPr>
            <w:tcW w:w="2808" w:type="dxa"/>
          </w:tcPr>
          <w:p w:rsidR="006D24A5" w:rsidRDefault="00F95A65" w:rsidP="00DB12E9">
            <w:pPr>
              <w:contextualSpacing/>
              <w:rPr>
                <w:rFonts w:ascii="Stencil" w:hAnsi="Stencil"/>
                <w:sz w:val="36"/>
              </w:rPr>
            </w:pPr>
            <w:r>
              <w:t>All claims</w:t>
            </w:r>
            <w:r w:rsidR="006D24A5">
              <w:t xml:space="preserve"> are linked to facts and evidence.</w:t>
            </w:r>
          </w:p>
        </w:tc>
        <w:tc>
          <w:tcPr>
            <w:tcW w:w="2808" w:type="dxa"/>
          </w:tcPr>
          <w:p w:rsidR="00DB12E9" w:rsidRDefault="00F95A65" w:rsidP="00DB12E9">
            <w:pPr>
              <w:contextualSpacing/>
            </w:pPr>
            <w:r>
              <w:t>Almost all claims are linked to facts and evidence.</w:t>
            </w:r>
          </w:p>
          <w:p w:rsidR="006D24A5" w:rsidRDefault="006D24A5" w:rsidP="00DB12E9">
            <w:pPr>
              <w:contextualSpacing/>
              <w:rPr>
                <w:rFonts w:ascii="Stencil" w:hAnsi="Stencil"/>
                <w:sz w:val="36"/>
              </w:rPr>
            </w:pPr>
          </w:p>
        </w:tc>
        <w:tc>
          <w:tcPr>
            <w:tcW w:w="2808" w:type="dxa"/>
          </w:tcPr>
          <w:p w:rsidR="006D24A5" w:rsidRDefault="00F95A65" w:rsidP="00DB12E9">
            <w:pPr>
              <w:contextualSpacing/>
              <w:rPr>
                <w:rFonts w:ascii="Stencil" w:hAnsi="Stencil"/>
                <w:sz w:val="36"/>
              </w:rPr>
            </w:pPr>
            <w:r>
              <w:t>Most claims are linked to facts and evidence.</w:t>
            </w:r>
          </w:p>
        </w:tc>
        <w:tc>
          <w:tcPr>
            <w:tcW w:w="2808" w:type="dxa"/>
          </w:tcPr>
          <w:p w:rsidR="006D24A5" w:rsidRDefault="00F95A65" w:rsidP="00DB12E9">
            <w:pPr>
              <w:contextualSpacing/>
              <w:rPr>
                <w:rFonts w:ascii="Stencil" w:hAnsi="Stencil"/>
                <w:sz w:val="36"/>
              </w:rPr>
            </w:pPr>
            <w:r>
              <w:t>Some claims for are linked to facts and evidence.</w:t>
            </w:r>
          </w:p>
        </w:tc>
      </w:tr>
    </w:tbl>
    <w:p w:rsidR="00D21976" w:rsidRPr="00D21976" w:rsidRDefault="00D21976" w:rsidP="00D21976">
      <w:pPr>
        <w:spacing w:after="0"/>
        <w:contextualSpacing/>
        <w:jc w:val="center"/>
        <w:rPr>
          <w:rFonts w:ascii="Stencil" w:hAnsi="Stencil"/>
          <w:sz w:val="36"/>
        </w:rPr>
      </w:pPr>
    </w:p>
    <w:sectPr w:rsidR="00D21976" w:rsidRPr="00D21976" w:rsidSect="00D21976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1976"/>
    <w:rsid w:val="00056154"/>
    <w:rsid w:val="001414BB"/>
    <w:rsid w:val="00150EEA"/>
    <w:rsid w:val="0025775C"/>
    <w:rsid w:val="00595585"/>
    <w:rsid w:val="00600F7B"/>
    <w:rsid w:val="006D24A5"/>
    <w:rsid w:val="006D4D73"/>
    <w:rsid w:val="007640B5"/>
    <w:rsid w:val="00D21976"/>
    <w:rsid w:val="00DB12E9"/>
    <w:rsid w:val="00F95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4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>JSD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Lunt</dc:creator>
  <cp:keywords/>
  <cp:lastModifiedBy>Whitney Marie</cp:lastModifiedBy>
  <cp:revision>3</cp:revision>
  <cp:lastPrinted>2010-10-19T15:05:00Z</cp:lastPrinted>
  <dcterms:created xsi:type="dcterms:W3CDTF">2011-09-08T18:54:00Z</dcterms:created>
  <dcterms:modified xsi:type="dcterms:W3CDTF">2012-08-07T22:23:00Z</dcterms:modified>
</cp:coreProperties>
</file>