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FF" w:rsidRDefault="00FA1259">
      <w:r>
        <w:t>Name ______________________________________________________________ Date ________________________________________________________ Period ______________</w:t>
      </w:r>
    </w:p>
    <w:p w:rsidR="00FA1259" w:rsidRDefault="00FA1259"/>
    <w:p w:rsidR="00FA1259" w:rsidRDefault="00FA1259" w:rsidP="00FA1259">
      <w:pPr>
        <w:jc w:val="center"/>
        <w:rPr>
          <w:rFonts w:ascii="MRF Hello Fall" w:hAnsi="MRF Hello Fall"/>
          <w:b/>
          <w:sz w:val="28"/>
          <w:szCs w:val="28"/>
          <w:u w:val="single"/>
        </w:rPr>
      </w:pPr>
      <w:r w:rsidRPr="00FA1259">
        <w:rPr>
          <w:rFonts w:ascii="MRF Hello Fall" w:hAnsi="MRF Hello Fall"/>
          <w:b/>
          <w:sz w:val="28"/>
          <w:szCs w:val="28"/>
          <w:u w:val="single"/>
        </w:rPr>
        <w:t xml:space="preserve">The Founding of Rome </w:t>
      </w:r>
      <w:r w:rsidRPr="00FA1259">
        <w:rPr>
          <w:rFonts w:ascii="Abadi MT Condensed Extra Bold" w:hAnsi="Abadi MT Condensed Extra Bold" w:cs="Abadi MT Condensed Extra Bold"/>
          <w:b/>
          <w:sz w:val="28"/>
          <w:szCs w:val="28"/>
          <w:u w:val="single"/>
        </w:rPr>
        <w:t>–</w:t>
      </w:r>
      <w:r w:rsidRPr="00FA1259">
        <w:rPr>
          <w:rFonts w:ascii="MRF Hello Fall" w:hAnsi="MRF Hello Fall"/>
          <w:b/>
          <w:sz w:val="28"/>
          <w:szCs w:val="28"/>
          <w:u w:val="single"/>
        </w:rPr>
        <w:t xml:space="preserve"> Portrait Comparison</w:t>
      </w:r>
    </w:p>
    <w:p w:rsidR="00FA1259" w:rsidRDefault="00FA1259" w:rsidP="00FA1259">
      <w:pPr>
        <w:jc w:val="center"/>
        <w:rPr>
          <w:rFonts w:ascii="MRF Hello Fall" w:hAnsi="MRF Hello Fal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A1259" w:rsidTr="00FA1259">
        <w:tc>
          <w:tcPr>
            <w:tcW w:w="7308" w:type="dxa"/>
          </w:tcPr>
          <w:p w:rsidR="00FA1259" w:rsidRPr="00FA1259" w:rsidRDefault="00FA1259" w:rsidP="00FA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A: VISUAL INTERPRETATION</w:t>
            </w:r>
          </w:p>
        </w:tc>
        <w:tc>
          <w:tcPr>
            <w:tcW w:w="7308" w:type="dxa"/>
          </w:tcPr>
          <w:p w:rsidR="00FA1259" w:rsidRPr="00FA1259" w:rsidRDefault="00FA1259" w:rsidP="00FA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B: VISUAL INTERPRETATION</w:t>
            </w:r>
          </w:p>
        </w:tc>
      </w:tr>
      <w:tr w:rsidR="00FA1259" w:rsidTr="00FA1259">
        <w:tc>
          <w:tcPr>
            <w:tcW w:w="7308" w:type="dxa"/>
          </w:tcPr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</w:tc>
        <w:tc>
          <w:tcPr>
            <w:tcW w:w="7308" w:type="dxa"/>
          </w:tcPr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</w:tc>
      </w:tr>
    </w:tbl>
    <w:p w:rsidR="00FA1259" w:rsidRDefault="00FA1259" w:rsidP="00FA1259">
      <w:pPr>
        <w:rPr>
          <w:rFonts w:ascii="MRF Hello Fall" w:hAnsi="MRF Hello Fal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A1259" w:rsidTr="00FA1259">
        <w:tc>
          <w:tcPr>
            <w:tcW w:w="7308" w:type="dxa"/>
          </w:tcPr>
          <w:p w:rsidR="00FA1259" w:rsidRPr="00FA1259" w:rsidRDefault="00472932" w:rsidP="00FA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OF ACCOUNT A (3 -4 SENTENCES</w:t>
            </w:r>
            <w:r w:rsidR="00FA1259">
              <w:rPr>
                <w:sz w:val="28"/>
                <w:szCs w:val="28"/>
              </w:rPr>
              <w:t>)</w:t>
            </w:r>
          </w:p>
        </w:tc>
        <w:tc>
          <w:tcPr>
            <w:tcW w:w="7308" w:type="dxa"/>
          </w:tcPr>
          <w:p w:rsidR="00FA1259" w:rsidRPr="00FA1259" w:rsidRDefault="00472932" w:rsidP="00FA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OF ACCOUNT B (3</w:t>
            </w:r>
            <w:r w:rsidR="00FA125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</w:t>
            </w:r>
            <w:r w:rsidR="00FA1259">
              <w:rPr>
                <w:sz w:val="28"/>
                <w:szCs w:val="28"/>
              </w:rPr>
              <w:t xml:space="preserve"> SENTENCES)</w:t>
            </w:r>
          </w:p>
        </w:tc>
      </w:tr>
      <w:tr w:rsidR="00FA1259" w:rsidTr="00FA1259">
        <w:tc>
          <w:tcPr>
            <w:tcW w:w="7308" w:type="dxa"/>
          </w:tcPr>
          <w:p w:rsidR="00FA1259" w:rsidRDefault="00FA1259" w:rsidP="00FA1259">
            <w:pPr>
              <w:rPr>
                <w:sz w:val="28"/>
                <w:szCs w:val="28"/>
              </w:rPr>
            </w:pPr>
          </w:p>
          <w:p w:rsidR="00FA1259" w:rsidRDefault="00FA1259" w:rsidP="00FA125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72932" w:rsidRDefault="00472932" w:rsidP="00FA125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472932" w:rsidRDefault="00472932" w:rsidP="00FA125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A1259" w:rsidRDefault="00FA1259" w:rsidP="00FA125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472932" w:rsidRPr="00FA1259" w:rsidRDefault="00472932" w:rsidP="00472932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472932" w:rsidRDefault="00472932" w:rsidP="00472932">
            <w:pPr>
              <w:rPr>
                <w:sz w:val="28"/>
                <w:szCs w:val="28"/>
              </w:rPr>
            </w:pPr>
          </w:p>
          <w:p w:rsidR="00472932" w:rsidRDefault="00472932" w:rsidP="0047293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72932" w:rsidRDefault="00472932" w:rsidP="0047293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472932" w:rsidRDefault="00472932" w:rsidP="0047293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472932" w:rsidRDefault="00472932" w:rsidP="0047293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A1259" w:rsidRDefault="00FA1259" w:rsidP="00FA1259">
            <w:pPr>
              <w:rPr>
                <w:rFonts w:ascii="MRF Hello Fall" w:hAnsi="MRF Hello Fall"/>
                <w:b/>
                <w:sz w:val="28"/>
                <w:szCs w:val="28"/>
                <w:u w:val="single"/>
              </w:rPr>
            </w:pPr>
          </w:p>
        </w:tc>
      </w:tr>
    </w:tbl>
    <w:p w:rsidR="00FA1259" w:rsidRDefault="00472932" w:rsidP="00472932">
      <w:pPr>
        <w:jc w:val="center"/>
        <w:rPr>
          <w:rFonts w:ascii="MRF Hello Fall" w:hAnsi="MRF Hello Fall"/>
          <w:b/>
          <w:sz w:val="28"/>
          <w:szCs w:val="28"/>
          <w:u w:val="single"/>
        </w:rPr>
      </w:pPr>
      <w:r>
        <w:rPr>
          <w:rFonts w:ascii="MRF Hello Fall" w:hAnsi="MRF Hello Fall"/>
          <w:b/>
          <w:sz w:val="28"/>
          <w:szCs w:val="28"/>
          <w:u w:val="single"/>
        </w:rPr>
        <w:lastRenderedPageBreak/>
        <w:t>THE BEGINNING OF ROME: CRITICAL THINKING QUESTIONS</w:t>
      </w:r>
    </w:p>
    <w:p w:rsidR="00472932" w:rsidRDefault="00472932" w:rsidP="00472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INSTRUCTIONS: Answer the following questions based on the two accounts you read. </w:t>
      </w:r>
    </w:p>
    <w:p w:rsidR="00472932" w:rsidRDefault="00472932" w:rsidP="00472932">
      <w:pPr>
        <w:jc w:val="center"/>
        <w:rPr>
          <w:sz w:val="28"/>
          <w:szCs w:val="28"/>
        </w:rPr>
      </w:pPr>
      <w:r>
        <w:rPr>
          <w:sz w:val="28"/>
          <w:szCs w:val="28"/>
        </w:rPr>
        <w:t>Write down a complete thought to receive full credit.</w:t>
      </w:r>
    </w:p>
    <w:p w:rsidR="00472932" w:rsidRDefault="00472932" w:rsidP="00472932">
      <w:pPr>
        <w:jc w:val="center"/>
        <w:rPr>
          <w:sz w:val="28"/>
          <w:szCs w:val="28"/>
        </w:rPr>
      </w:pPr>
    </w:p>
    <w:p w:rsidR="00472932" w:rsidRPr="00472932" w:rsidRDefault="00472932" w:rsidP="004729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think the</w:t>
      </w:r>
      <w:r w:rsidRPr="00472932">
        <w:rPr>
          <w:sz w:val="28"/>
          <w:szCs w:val="28"/>
        </w:rPr>
        <w:t xml:space="preserve"> myth of Romulus and Remus founding Rome (Account A) was taught to young Roman children? Why might this myth be important to pass down in Ancient Roman culture?</w:t>
      </w:r>
    </w:p>
    <w:p w:rsidR="00472932" w:rsidRDefault="00472932" w:rsidP="004729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2" w:rsidRDefault="00472932" w:rsidP="00472932">
      <w:pPr>
        <w:pStyle w:val="ListParagraph"/>
        <w:ind w:left="1440"/>
        <w:rPr>
          <w:sz w:val="28"/>
          <w:szCs w:val="28"/>
        </w:rPr>
      </w:pPr>
    </w:p>
    <w:p w:rsidR="00472932" w:rsidRDefault="00472932" w:rsidP="0047293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2" w:rsidRPr="00472932" w:rsidRDefault="00472932" w:rsidP="00472932">
      <w:pPr>
        <w:rPr>
          <w:sz w:val="28"/>
          <w:szCs w:val="28"/>
        </w:rPr>
      </w:pPr>
    </w:p>
    <w:p w:rsidR="00472932" w:rsidRDefault="00472932" w:rsidP="004729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popular myth in our culture today? Explain the story/details of they myth and why we use it in our society.</w:t>
      </w:r>
    </w:p>
    <w:p w:rsidR="00472932" w:rsidRPr="00472932" w:rsidRDefault="00472932" w:rsidP="0047293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2" w:rsidRPr="00472932" w:rsidRDefault="00472932" w:rsidP="0047293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932" w:rsidRPr="00472932" w:rsidRDefault="00472932" w:rsidP="00472932">
      <w:pPr>
        <w:pStyle w:val="ListParagraph"/>
        <w:ind w:left="1440"/>
        <w:rPr>
          <w:sz w:val="28"/>
          <w:szCs w:val="28"/>
        </w:rPr>
      </w:pPr>
    </w:p>
    <w:p w:rsidR="00472932" w:rsidRPr="00472932" w:rsidRDefault="00472932" w:rsidP="00472932">
      <w:pPr>
        <w:rPr>
          <w:sz w:val="28"/>
          <w:szCs w:val="28"/>
        </w:rPr>
      </w:pPr>
    </w:p>
    <w:p w:rsidR="00472932" w:rsidRDefault="00472932" w:rsidP="004729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Account B, the historical account tells us about 3 different groups that contributed to the foundation of Rome. Who were these 3 groups? How did these groups each influence the founding (creation) of Rome?</w:t>
      </w:r>
    </w:p>
    <w:p w:rsidR="00472932" w:rsidRDefault="00472932" w:rsidP="00472932">
      <w:pPr>
        <w:pStyle w:val="ListParagraph"/>
        <w:rPr>
          <w:sz w:val="28"/>
          <w:szCs w:val="28"/>
        </w:rPr>
      </w:pPr>
    </w:p>
    <w:p w:rsidR="0085658F" w:rsidRPr="0085658F" w:rsidRDefault="00472932" w:rsidP="008565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5658F" w:rsidRDefault="0085658F" w:rsidP="0085658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8F" w:rsidRPr="00472932" w:rsidRDefault="0085658F" w:rsidP="0085658F">
      <w:pPr>
        <w:rPr>
          <w:sz w:val="28"/>
          <w:szCs w:val="28"/>
        </w:rPr>
      </w:pPr>
      <w:bookmarkStart w:id="0" w:name="_GoBack"/>
      <w:bookmarkEnd w:id="0"/>
    </w:p>
    <w:p w:rsidR="0085658F" w:rsidRDefault="0085658F" w:rsidP="008565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5658F" w:rsidRDefault="0085658F" w:rsidP="0085658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8F" w:rsidRDefault="0085658F" w:rsidP="0085658F">
      <w:pPr>
        <w:pStyle w:val="ListParagraph"/>
        <w:ind w:left="1440"/>
        <w:rPr>
          <w:sz w:val="28"/>
          <w:szCs w:val="28"/>
        </w:rPr>
      </w:pPr>
    </w:p>
    <w:p w:rsidR="0085658F" w:rsidRPr="0085658F" w:rsidRDefault="0085658F" w:rsidP="008565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5658F" w:rsidRPr="00472932" w:rsidRDefault="0085658F" w:rsidP="0085658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58F" w:rsidRPr="0085658F" w:rsidRDefault="0085658F" w:rsidP="0085658F">
      <w:pPr>
        <w:rPr>
          <w:sz w:val="28"/>
          <w:szCs w:val="28"/>
        </w:rPr>
      </w:pPr>
    </w:p>
    <w:sectPr w:rsidR="0085658F" w:rsidRPr="0085658F" w:rsidSect="00FA12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RF Hello Fal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533"/>
    <w:multiLevelType w:val="hybridMultilevel"/>
    <w:tmpl w:val="9D3A2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5E259B"/>
    <w:multiLevelType w:val="hybridMultilevel"/>
    <w:tmpl w:val="28E8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59"/>
    <w:rsid w:val="004143FF"/>
    <w:rsid w:val="00472932"/>
    <w:rsid w:val="0085658F"/>
    <w:rsid w:val="00F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35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769</Words>
  <Characters>4384</Characters>
  <Application>Microsoft Macintosh Word</Application>
  <DocSecurity>0</DocSecurity>
  <Lines>36</Lines>
  <Paragraphs>10</Paragraphs>
  <ScaleCrop>false</ScaleCrop>
  <Company>Juab High School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1</cp:revision>
  <dcterms:created xsi:type="dcterms:W3CDTF">2017-08-14T02:45:00Z</dcterms:created>
  <dcterms:modified xsi:type="dcterms:W3CDTF">2017-08-14T03:09:00Z</dcterms:modified>
</cp:coreProperties>
</file>